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F20EB5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7F296D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B80C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7F296D">
              <w:rPr>
                <w:sz w:val="28"/>
                <w:szCs w:val="28"/>
              </w:rPr>
              <w:t>október</w:t>
            </w:r>
            <w:r w:rsidR="00F20EB5">
              <w:rPr>
                <w:sz w:val="28"/>
                <w:szCs w:val="28"/>
              </w:rPr>
              <w:t xml:space="preserve"> </w:t>
            </w:r>
            <w:r w:rsidR="007F296D">
              <w:rPr>
                <w:sz w:val="28"/>
                <w:szCs w:val="28"/>
              </w:rPr>
              <w:t>4</w:t>
            </w:r>
            <w:r w:rsidR="00307D57">
              <w:rPr>
                <w:sz w:val="28"/>
                <w:szCs w:val="28"/>
              </w:rPr>
              <w:t xml:space="preserve">. </w:t>
            </w:r>
            <w:proofErr w:type="spellStart"/>
            <w:r w:rsidR="007F296D">
              <w:rPr>
                <w:sz w:val="28"/>
                <w:szCs w:val="28"/>
              </w:rPr>
              <w:t>szombet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20632924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651190" w:rsidRDefault="00651190">
      <w:pPr>
        <w:pStyle w:val="Default"/>
        <w:tabs>
          <w:tab w:val="left" w:pos="6300"/>
        </w:tabs>
        <w:ind w:right="70"/>
        <w:jc w:val="both"/>
      </w:pPr>
      <w:r w:rsidRPr="00651190">
        <w:rPr>
          <w:b/>
        </w:rPr>
        <w:t>Helyszín:</w:t>
      </w:r>
      <w:r>
        <w:t xml:space="preserve"> Csillebérc, KFKI után az aszfaltúton tovább még 400 m</w:t>
      </w:r>
      <w:r>
        <w:tab/>
      </w:r>
      <w:r>
        <w:br/>
        <w:t>GPS koordináták: 47.485819497887164, 18.948483466665493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0" w:type="auto"/>
        <w:tblLook w:val="04A0"/>
      </w:tblPr>
      <w:tblGrid>
        <w:gridCol w:w="1504"/>
        <w:gridCol w:w="6125"/>
      </w:tblGrid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27060" w:rsidTr="001576C4">
        <w:tc>
          <w:tcPr>
            <w:tcW w:w="1504" w:type="dxa"/>
          </w:tcPr>
          <w:p w:rsidR="00527060" w:rsidRPr="006E3CA9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6125" w:type="dxa"/>
          </w:tcPr>
          <w:p w:rsidR="00527060" w:rsidRPr="00CC5FBD" w:rsidRDefault="00527060" w:rsidP="001576C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27060" w:rsidTr="001576C4">
        <w:tc>
          <w:tcPr>
            <w:tcW w:w="1504" w:type="dxa"/>
          </w:tcPr>
          <w:p w:rsidR="00527060" w:rsidRPr="00A706CD" w:rsidRDefault="00527060" w:rsidP="001576C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6125" w:type="dxa"/>
          </w:tcPr>
          <w:p w:rsidR="00527060" w:rsidRDefault="00527060" w:rsidP="001576C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247168" w:rsidRDefault="00247168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E01AF1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7F296D">
        <w:rPr>
          <w:rFonts w:ascii="Times New Roman" w:hAnsi="Times New Roman" w:cs="Times New Roman"/>
          <w:sz w:val="24"/>
          <w:szCs w:val="24"/>
        </w:rPr>
        <w:t>október 3. péntek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E01AF1" w:rsidRPr="00F20EB5" w:rsidRDefault="00E01AF1" w:rsidP="000423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0F59DD" w:rsidRPr="000F59DD" w:rsidRDefault="000F59DD" w:rsidP="000F5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DD"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0F59DD">
        <w:rPr>
          <w:rFonts w:ascii="Times New Roman" w:hAnsi="Times New Roman" w:cs="Times New Roman"/>
          <w:sz w:val="24"/>
          <w:szCs w:val="24"/>
        </w:rPr>
        <w:t xml:space="preserve">Az előre nevezőknek 1000 Ft, a helyszínen 1200 Ft, ezért több pályát is futhattok. </w:t>
      </w:r>
    </w:p>
    <w:p w:rsidR="00547340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0EB5">
        <w:rPr>
          <w:rFonts w:ascii="Times New Roman" w:hAnsi="Times New Roman" w:cs="Times New Roman"/>
          <w:sz w:val="24"/>
          <w:szCs w:val="24"/>
        </w:rPr>
        <w:t xml:space="preserve">Az alábbi linken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elérhető :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47340" w:rsidRPr="00BE65F2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https://www.e-nevezes.hu/hu/esemeny/show/1190</w:t>
        </w:r>
      </w:hyperlink>
    </w:p>
    <w:p w:rsidR="00E01AF1" w:rsidRPr="00A86E90" w:rsidRDefault="00E01AF1" w:rsidP="0004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 w:rsidR="00527060"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="00A86E90"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3B166A">
        <w:rPr>
          <w:rFonts w:ascii="Times New Roman" w:hAnsi="Times New Roman" w:cs="Times New Roman"/>
          <w:sz w:val="24"/>
          <w:szCs w:val="24"/>
        </w:rPr>
        <w:t>-</w:t>
      </w:r>
      <w:r w:rsidR="00A86E90"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="00A86E90"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 w:rsidR="00A86E90">
        <w:rPr>
          <w:rFonts w:ascii="Times New Roman" w:hAnsi="Times New Roman" w:cs="Times New Roman"/>
          <w:sz w:val="24"/>
          <w:szCs w:val="24"/>
        </w:rPr>
        <w:t>kötelező.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990AF7">
        <w:t xml:space="preserve"> 13:</w:t>
      </w:r>
      <w:r w:rsidR="00F547A0">
        <w:t>0</w:t>
      </w:r>
      <w:r w:rsidR="00F20EB5">
        <w:t>0</w:t>
      </w:r>
      <w:r w:rsidR="00990AF7">
        <w:t>-ig</w:t>
      </w:r>
      <w:r w:rsidR="001F63ED">
        <w:t xml:space="preserve">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FE6574">
        <w:rPr>
          <w:b/>
          <w:bCs/>
        </w:rPr>
        <w:t>KFKI-Makkos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 w:rsidP="0004237D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</w:t>
      </w:r>
      <w:r w:rsidR="00567795">
        <w:t xml:space="preserve"> hagyományos üzemmódban,</w:t>
      </w:r>
      <w:r>
        <w:t xml:space="preserve">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7F296D">
        <w:t>5</w:t>
      </w:r>
      <w:r>
        <w:t xml:space="preserve">. évi Vizsla Kupa sorozat </w:t>
      </w:r>
      <w:r w:rsidR="007F296D">
        <w:t>6</w:t>
      </w:r>
      <w:r w:rsidR="00990AF7">
        <w:t>.</w:t>
      </w:r>
      <w:r w:rsidR="00405DA8">
        <w:t xml:space="preserve"> </w:t>
      </w:r>
      <w:r w:rsidR="007F296D">
        <w:t xml:space="preserve">döntő </w:t>
      </w:r>
      <w:r w:rsidR="00307D57">
        <w:t>futama</w:t>
      </w:r>
      <w:r w:rsidR="007F296D">
        <w:t xml:space="preserve"> Kempelen Imre Emlékverseny</w:t>
      </w:r>
      <w:r w:rsidR="00307D57">
        <w:t>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884C33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36ECA"/>
    <w:rsid w:val="0004237D"/>
    <w:rsid w:val="0005587D"/>
    <w:rsid w:val="0007505E"/>
    <w:rsid w:val="0009301B"/>
    <w:rsid w:val="000A5845"/>
    <w:rsid w:val="000F59DD"/>
    <w:rsid w:val="00101392"/>
    <w:rsid w:val="0010708F"/>
    <w:rsid w:val="00122475"/>
    <w:rsid w:val="00134BB0"/>
    <w:rsid w:val="00136CBD"/>
    <w:rsid w:val="00175BEF"/>
    <w:rsid w:val="00182711"/>
    <w:rsid w:val="001836D1"/>
    <w:rsid w:val="0018791C"/>
    <w:rsid w:val="0019617D"/>
    <w:rsid w:val="001A0064"/>
    <w:rsid w:val="001B1C13"/>
    <w:rsid w:val="001B7E76"/>
    <w:rsid w:val="001C7516"/>
    <w:rsid w:val="001D4908"/>
    <w:rsid w:val="001F0D82"/>
    <w:rsid w:val="001F63ED"/>
    <w:rsid w:val="00210C4B"/>
    <w:rsid w:val="00247168"/>
    <w:rsid w:val="00272834"/>
    <w:rsid w:val="002730C4"/>
    <w:rsid w:val="00274A1B"/>
    <w:rsid w:val="00296B15"/>
    <w:rsid w:val="002B49EC"/>
    <w:rsid w:val="002C6DF5"/>
    <w:rsid w:val="002C7CAC"/>
    <w:rsid w:val="002F0E08"/>
    <w:rsid w:val="00307D57"/>
    <w:rsid w:val="00316D7C"/>
    <w:rsid w:val="0032794A"/>
    <w:rsid w:val="00377AF5"/>
    <w:rsid w:val="003A312D"/>
    <w:rsid w:val="003B166A"/>
    <w:rsid w:val="003E08DA"/>
    <w:rsid w:val="003F0196"/>
    <w:rsid w:val="003F0986"/>
    <w:rsid w:val="00405DA8"/>
    <w:rsid w:val="00416B05"/>
    <w:rsid w:val="00441CB8"/>
    <w:rsid w:val="0045389F"/>
    <w:rsid w:val="0049026B"/>
    <w:rsid w:val="004C47D6"/>
    <w:rsid w:val="00527060"/>
    <w:rsid w:val="00530286"/>
    <w:rsid w:val="00537F92"/>
    <w:rsid w:val="00541EA1"/>
    <w:rsid w:val="00547340"/>
    <w:rsid w:val="00552EEA"/>
    <w:rsid w:val="00555011"/>
    <w:rsid w:val="0055624D"/>
    <w:rsid w:val="00567795"/>
    <w:rsid w:val="005762B9"/>
    <w:rsid w:val="00576B79"/>
    <w:rsid w:val="00597CD2"/>
    <w:rsid w:val="005A59E4"/>
    <w:rsid w:val="005C7D18"/>
    <w:rsid w:val="005E503F"/>
    <w:rsid w:val="00601D3C"/>
    <w:rsid w:val="00625626"/>
    <w:rsid w:val="006361AF"/>
    <w:rsid w:val="00651190"/>
    <w:rsid w:val="00662B34"/>
    <w:rsid w:val="0067570A"/>
    <w:rsid w:val="006911B5"/>
    <w:rsid w:val="00696C71"/>
    <w:rsid w:val="006B1D05"/>
    <w:rsid w:val="006D76E3"/>
    <w:rsid w:val="006E6247"/>
    <w:rsid w:val="007726C5"/>
    <w:rsid w:val="00790EF3"/>
    <w:rsid w:val="007C011E"/>
    <w:rsid w:val="007C0D0F"/>
    <w:rsid w:val="007D4138"/>
    <w:rsid w:val="007E6F7C"/>
    <w:rsid w:val="007F296D"/>
    <w:rsid w:val="008501C2"/>
    <w:rsid w:val="00854CE4"/>
    <w:rsid w:val="00872517"/>
    <w:rsid w:val="00884C33"/>
    <w:rsid w:val="00934118"/>
    <w:rsid w:val="009516F9"/>
    <w:rsid w:val="00964044"/>
    <w:rsid w:val="00980A84"/>
    <w:rsid w:val="009830B0"/>
    <w:rsid w:val="00990AF7"/>
    <w:rsid w:val="00996CDD"/>
    <w:rsid w:val="009A77E8"/>
    <w:rsid w:val="009B3A6A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86E90"/>
    <w:rsid w:val="00A94C20"/>
    <w:rsid w:val="00AB120B"/>
    <w:rsid w:val="00AD2A3C"/>
    <w:rsid w:val="00B06E9C"/>
    <w:rsid w:val="00B40448"/>
    <w:rsid w:val="00B4669B"/>
    <w:rsid w:val="00B505B3"/>
    <w:rsid w:val="00B555E0"/>
    <w:rsid w:val="00B80C65"/>
    <w:rsid w:val="00B96A06"/>
    <w:rsid w:val="00BA20D1"/>
    <w:rsid w:val="00BA7D86"/>
    <w:rsid w:val="00BB78DA"/>
    <w:rsid w:val="00BF09DE"/>
    <w:rsid w:val="00BF1FC8"/>
    <w:rsid w:val="00C42BAA"/>
    <w:rsid w:val="00C47F58"/>
    <w:rsid w:val="00C935F5"/>
    <w:rsid w:val="00CA4AD0"/>
    <w:rsid w:val="00CD4BB0"/>
    <w:rsid w:val="00CF00F0"/>
    <w:rsid w:val="00D17EA5"/>
    <w:rsid w:val="00D21AEA"/>
    <w:rsid w:val="00D25414"/>
    <w:rsid w:val="00D35C1B"/>
    <w:rsid w:val="00D37DE5"/>
    <w:rsid w:val="00D554DC"/>
    <w:rsid w:val="00D66B54"/>
    <w:rsid w:val="00DC0518"/>
    <w:rsid w:val="00DD030A"/>
    <w:rsid w:val="00DD478F"/>
    <w:rsid w:val="00DF65AF"/>
    <w:rsid w:val="00E01AF1"/>
    <w:rsid w:val="00E64985"/>
    <w:rsid w:val="00E72CE0"/>
    <w:rsid w:val="00E74116"/>
    <w:rsid w:val="00EB0BA5"/>
    <w:rsid w:val="00EF3A20"/>
    <w:rsid w:val="00EF5EF3"/>
    <w:rsid w:val="00F06AA8"/>
    <w:rsid w:val="00F20EB5"/>
    <w:rsid w:val="00F213B4"/>
    <w:rsid w:val="00F371BB"/>
    <w:rsid w:val="00F547A0"/>
    <w:rsid w:val="00F60783"/>
    <w:rsid w:val="00F646B0"/>
    <w:rsid w:val="00F73BFA"/>
    <w:rsid w:val="00F77741"/>
    <w:rsid w:val="00FA7E91"/>
    <w:rsid w:val="00FC7C1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453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20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19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3</cp:revision>
  <cp:lastPrinted>2021-04-08T11:00:00Z</cp:lastPrinted>
  <dcterms:created xsi:type="dcterms:W3CDTF">2025-09-25T09:13:00Z</dcterms:created>
  <dcterms:modified xsi:type="dcterms:W3CDTF">2025-09-29T04:36:00Z</dcterms:modified>
</cp:coreProperties>
</file>