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Fonts w:cs="Arial" w:ascii="Arial" w:hAnsi="Arial"/>
          <w:color w:val="001D35"/>
          <w:sz w:val="27"/>
          <w:szCs w:val="27"/>
          <w:shd w:fill="FFFFFF" w:val="clear"/>
        </w:rPr>
        <w:t>Thuróczy Lajos (1925-2021) egy kiemelkedő sportvezető és a Magyar Természetjáró Szövetség tiszteletbeli elnöke volt. Különösen a természetjárás és a kéktúra népszerűsítésében játszott fontos szerepet. Őt tartják a kéktúrázás atyjának is. 96 éves korában hunyt el.</w:t>
      </w: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> </w:t>
      </w:r>
    </w:p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>Születésének 100. évfordulójára, a Lokálpatrióták a XV. kerületért Egyesület kezdeményezésére, Emléktábla avatására kerül sor, 2025. augusztus 28-án 17 órakor a Magyarok Nagyasszonya templom melletti Rákospalotai Helytörténeti Fasorban. Budapest XV. kerület Epres sor.</w:t>
      </w:r>
    </w:p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>Az emléktábla elhelyezését támogatta a Budapest, XV. kerület, Rákospalota, Pestújhely, Újpalota önkormányzata.</w:t>
      </w:r>
    </w:p>
    <w:p>
      <w:pPr>
        <w:pStyle w:val="Normal"/>
        <w:jc w:val="center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/>
        <w:drawing>
          <wp:inline distT="0" distB="0" distL="0" distR="0">
            <wp:extent cx="922020" cy="563880"/>
            <wp:effectExtent l="0" t="0" r="0" b="0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>Az emléktábla avatására tisztelettel meghívjuk Önt, ismerőseit, barátait, a kerületi lokálpatriótákat.</w:t>
      </w:r>
    </w:p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>Budapest. 2025. július. 25</w:t>
      </w:r>
    </w:p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Fonts w:cs="Arial" w:ascii="Arial" w:hAnsi="Arial"/>
          <w:color w:val="001D35"/>
          <w:sz w:val="27"/>
          <w:szCs w:val="27"/>
          <w:shd w:fill="FFFFFF" w:val="clear"/>
        </w:rPr>
      </w:r>
    </w:p>
    <w:p>
      <w:pPr>
        <w:pStyle w:val="Normal"/>
        <w:spacing w:before="0" w:after="0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ab/>
        <w:tab/>
        <w:tab/>
        <w:tab/>
        <w:tab/>
        <w:t xml:space="preserve">         Lokálpatrióták a XV. kerületért Egyesület</w:t>
      </w:r>
    </w:p>
    <w:p>
      <w:pPr>
        <w:pStyle w:val="Normal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ab/>
        <w:tab/>
        <w:tab/>
        <w:tab/>
        <w:tab/>
        <w:tab/>
        <w:tab/>
        <w:tab/>
        <w:t xml:space="preserve">Vezetősége </w:t>
      </w:r>
    </w:p>
    <w:p>
      <w:pPr>
        <w:pStyle w:val="Normal"/>
        <w:spacing w:before="0" w:after="0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 xml:space="preserve">  </w:t>
      </w:r>
    </w:p>
    <w:p>
      <w:pPr>
        <w:pStyle w:val="Normal"/>
        <w:spacing w:before="0" w:after="0"/>
        <w:ind w:left="4956" w:firstLine="708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/>
        <w:drawing>
          <wp:inline distT="0" distB="0" distL="0" distR="0">
            <wp:extent cx="990600" cy="990600"/>
            <wp:effectExtent l="0" t="0" r="0" b="0"/>
            <wp:docPr id="2" name="Kép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 xml:space="preserve">  </w:t>
      </w:r>
    </w:p>
    <w:p>
      <w:pPr>
        <w:pStyle w:val="Normal"/>
        <w:spacing w:before="0" w:after="0"/>
        <w:rPr>
          <w:rStyle w:val="Uv3um"/>
          <w:rFonts w:ascii="Arial" w:hAnsi="Arial" w:cs="Arial"/>
          <w:color w:val="001D35"/>
          <w:sz w:val="27"/>
          <w:szCs w:val="27"/>
          <w:shd w:fill="FFFFFF" w:val="clear"/>
        </w:rPr>
      </w:pPr>
      <w:r>
        <w:rPr>
          <w:rFonts w:cs="Arial" w:ascii="Arial" w:hAnsi="Arial"/>
          <w:color w:val="001D35"/>
          <w:sz w:val="27"/>
          <w:szCs w:val="27"/>
          <w:shd w:fill="FFFFFF" w:val="clear"/>
        </w:rPr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>
          <w:rStyle w:val="Uv3um"/>
          <w:rFonts w:cs="Arial" w:ascii="Arial" w:hAnsi="Arial"/>
          <w:color w:val="001D35"/>
          <w:sz w:val="27"/>
          <w:szCs w:val="27"/>
          <w:shd w:fill="FFFFFF" w:val="clear"/>
        </w:rPr>
        <w:tab/>
        <w:tab/>
        <w:tab/>
        <w:tab/>
        <w:tab/>
        <w:tab/>
        <w:tab/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hu-HU" w:eastAsia="en-US" w:bidi="ar-SA"/>
      <w14:ligatures w14:val="standardContextual"/>
    </w:rPr>
  </w:style>
  <w:style w:type="paragraph" w:styleId="Cmsor1">
    <w:name w:val="Heading 1"/>
    <w:basedOn w:val="Normal"/>
    <w:next w:val="Normal"/>
    <w:link w:val="Cmsor1Char"/>
    <w:uiPriority w:val="9"/>
    <w:qFormat/>
    <w:rsid w:val="001b6e3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Cmsor2">
    <w:name w:val="Heading 2"/>
    <w:basedOn w:val="Normal"/>
    <w:next w:val="Normal"/>
    <w:link w:val="Cmsor2Char"/>
    <w:uiPriority w:val="9"/>
    <w:semiHidden/>
    <w:unhideWhenUsed/>
    <w:qFormat/>
    <w:rsid w:val="001b6e3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Cmsor3">
    <w:name w:val="Heading 3"/>
    <w:basedOn w:val="Normal"/>
    <w:next w:val="Normal"/>
    <w:link w:val="Cmsor3Char"/>
    <w:uiPriority w:val="9"/>
    <w:semiHidden/>
    <w:unhideWhenUsed/>
    <w:qFormat/>
    <w:rsid w:val="001b6e3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Cmsor4">
    <w:name w:val="Heading 4"/>
    <w:basedOn w:val="Normal"/>
    <w:next w:val="Normal"/>
    <w:link w:val="Cmsor4Char"/>
    <w:uiPriority w:val="9"/>
    <w:semiHidden/>
    <w:unhideWhenUsed/>
    <w:qFormat/>
    <w:rsid w:val="001b6e3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Cmsor5">
    <w:name w:val="Heading 5"/>
    <w:basedOn w:val="Normal"/>
    <w:next w:val="Normal"/>
    <w:link w:val="Cmsor5Char"/>
    <w:uiPriority w:val="9"/>
    <w:semiHidden/>
    <w:unhideWhenUsed/>
    <w:qFormat/>
    <w:rsid w:val="001b6e3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Cmsor6">
    <w:name w:val="Heading 6"/>
    <w:basedOn w:val="Normal"/>
    <w:next w:val="Normal"/>
    <w:link w:val="Cmsor6Char"/>
    <w:uiPriority w:val="9"/>
    <w:semiHidden/>
    <w:unhideWhenUsed/>
    <w:qFormat/>
    <w:rsid w:val="001b6e3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Cmsor7">
    <w:name w:val="Heading 7"/>
    <w:basedOn w:val="Normal"/>
    <w:next w:val="Normal"/>
    <w:link w:val="Cmsor7Char"/>
    <w:uiPriority w:val="9"/>
    <w:semiHidden/>
    <w:unhideWhenUsed/>
    <w:qFormat/>
    <w:rsid w:val="001b6e3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Cmsor8">
    <w:name w:val="Heading 8"/>
    <w:basedOn w:val="Normal"/>
    <w:next w:val="Normal"/>
    <w:link w:val="Cmsor8Char"/>
    <w:uiPriority w:val="9"/>
    <w:semiHidden/>
    <w:unhideWhenUsed/>
    <w:qFormat/>
    <w:rsid w:val="001b6e3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Cmsor9">
    <w:name w:val="Heading 9"/>
    <w:basedOn w:val="Normal"/>
    <w:next w:val="Normal"/>
    <w:link w:val="Cmsor9Char"/>
    <w:uiPriority w:val="9"/>
    <w:semiHidden/>
    <w:unhideWhenUsed/>
    <w:qFormat/>
    <w:rsid w:val="001b6e3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1b6e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Cmsor2Char" w:customStyle="1">
    <w:name w:val="Címsor 2 Char"/>
    <w:basedOn w:val="DefaultParagraphFont"/>
    <w:link w:val="Cmsor2"/>
    <w:uiPriority w:val="9"/>
    <w:semiHidden/>
    <w:qFormat/>
    <w:rsid w:val="001b6e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msor3Char" w:customStyle="1">
    <w:name w:val="Címsor 3 Char"/>
    <w:basedOn w:val="DefaultParagraphFont"/>
    <w:link w:val="Cmsor3"/>
    <w:uiPriority w:val="9"/>
    <w:semiHidden/>
    <w:qFormat/>
    <w:rsid w:val="001b6e3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Cmsor4Char" w:customStyle="1">
    <w:name w:val="Címsor 4 Char"/>
    <w:basedOn w:val="DefaultParagraphFont"/>
    <w:link w:val="Cmsor4"/>
    <w:uiPriority w:val="9"/>
    <w:semiHidden/>
    <w:qFormat/>
    <w:rsid w:val="001b6e3d"/>
    <w:rPr>
      <w:rFonts w:eastAsia="" w:cs="" w:cstheme="majorBidi" w:eastAsiaTheme="majorEastAsia"/>
      <w:i/>
      <w:iCs/>
      <w:color w:val="2F5496" w:themeColor="accent1" w:themeShade="bf"/>
    </w:rPr>
  </w:style>
  <w:style w:type="character" w:styleId="Cmsor5Char" w:customStyle="1">
    <w:name w:val="Címsor 5 Char"/>
    <w:basedOn w:val="DefaultParagraphFont"/>
    <w:link w:val="Cmsor5"/>
    <w:uiPriority w:val="9"/>
    <w:semiHidden/>
    <w:qFormat/>
    <w:rsid w:val="001b6e3d"/>
    <w:rPr>
      <w:rFonts w:eastAsia="" w:cs="" w:cstheme="majorBidi" w:eastAsiaTheme="majorEastAsia"/>
      <w:color w:val="2F5496" w:themeColor="accent1" w:themeShade="bf"/>
    </w:rPr>
  </w:style>
  <w:style w:type="character" w:styleId="Cmsor6Char" w:customStyle="1">
    <w:name w:val="Címsor 6 Char"/>
    <w:basedOn w:val="DefaultParagraphFont"/>
    <w:link w:val="Cmsor6"/>
    <w:uiPriority w:val="9"/>
    <w:semiHidden/>
    <w:qFormat/>
    <w:rsid w:val="001b6e3d"/>
    <w:rPr>
      <w:rFonts w:eastAsia="" w:cs="" w:cstheme="majorBidi" w:eastAsiaTheme="majorEastAsia"/>
      <w:i/>
      <w:iCs/>
      <w:color w:val="595959" w:themeColor="text1" w:themeTint="a6"/>
    </w:rPr>
  </w:style>
  <w:style w:type="character" w:styleId="Cmsor7Char" w:customStyle="1">
    <w:name w:val="Címsor 7 Char"/>
    <w:basedOn w:val="DefaultParagraphFont"/>
    <w:link w:val="Cmsor7"/>
    <w:uiPriority w:val="9"/>
    <w:semiHidden/>
    <w:qFormat/>
    <w:rsid w:val="001b6e3d"/>
    <w:rPr>
      <w:rFonts w:eastAsia="" w:cs="" w:cstheme="majorBidi" w:eastAsiaTheme="majorEastAsia"/>
      <w:color w:val="595959" w:themeColor="text1" w:themeTint="a6"/>
    </w:rPr>
  </w:style>
  <w:style w:type="character" w:styleId="Cmsor8Char" w:customStyle="1">
    <w:name w:val="Címsor 8 Char"/>
    <w:basedOn w:val="DefaultParagraphFont"/>
    <w:link w:val="Cmsor8"/>
    <w:uiPriority w:val="9"/>
    <w:semiHidden/>
    <w:qFormat/>
    <w:rsid w:val="001b6e3d"/>
    <w:rPr>
      <w:rFonts w:eastAsia="" w:cs="" w:cstheme="majorBidi" w:eastAsiaTheme="majorEastAsia"/>
      <w:i/>
      <w:iCs/>
      <w:color w:val="272727" w:themeColor="text1" w:themeTint="d8"/>
    </w:rPr>
  </w:style>
  <w:style w:type="character" w:styleId="Cmsor9Char" w:customStyle="1">
    <w:name w:val="Címsor 9 Char"/>
    <w:basedOn w:val="DefaultParagraphFont"/>
    <w:link w:val="Cmsor9"/>
    <w:uiPriority w:val="9"/>
    <w:semiHidden/>
    <w:qFormat/>
    <w:rsid w:val="001b6e3d"/>
    <w:rPr>
      <w:rFonts w:eastAsia="" w:cs="" w:cstheme="majorBidi" w:eastAsiaTheme="majorEastAsia"/>
      <w:color w:val="272727" w:themeColor="text1" w:themeTint="d8"/>
    </w:rPr>
  </w:style>
  <w:style w:type="character" w:styleId="CmChar" w:customStyle="1">
    <w:name w:val="Cím Char"/>
    <w:basedOn w:val="DefaultParagraphFont"/>
    <w:link w:val="Cm"/>
    <w:uiPriority w:val="10"/>
    <w:qFormat/>
    <w:rsid w:val="001b6e3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cmChar" w:customStyle="1">
    <w:name w:val="Alcím Char"/>
    <w:basedOn w:val="DefaultParagraphFont"/>
    <w:link w:val="Alcm"/>
    <w:uiPriority w:val="11"/>
    <w:qFormat/>
    <w:rsid w:val="001b6e3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IdzetChar" w:customStyle="1">
    <w:name w:val="Idézet Char"/>
    <w:basedOn w:val="DefaultParagraphFont"/>
    <w:link w:val="Idzet"/>
    <w:uiPriority w:val="29"/>
    <w:qFormat/>
    <w:rsid w:val="001b6e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b6e3d"/>
    <w:rPr>
      <w:i/>
      <w:iCs/>
      <w:color w:val="2F5496" w:themeColor="accent1" w:themeShade="bf"/>
    </w:rPr>
  </w:style>
  <w:style w:type="character" w:styleId="KiemeltidzetChar" w:customStyle="1">
    <w:name w:val="Kiemelt idézet Char"/>
    <w:basedOn w:val="DefaultParagraphFont"/>
    <w:link w:val="Kiemeltidzet"/>
    <w:uiPriority w:val="30"/>
    <w:qFormat/>
    <w:rsid w:val="001b6e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e3d"/>
    <w:rPr>
      <w:b/>
      <w:bCs/>
      <w:smallCaps/>
      <w:color w:val="2F5496" w:themeColor="accent1" w:themeShade="bf"/>
      <w:spacing w:val="5"/>
    </w:rPr>
  </w:style>
  <w:style w:type="character" w:styleId="Uv3um" w:customStyle="1">
    <w:name w:val="uv3um"/>
    <w:basedOn w:val="DefaultParagraphFont"/>
    <w:qFormat/>
    <w:rsid w:val="001b6e3d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m">
    <w:name w:val="Title"/>
    <w:basedOn w:val="Normal"/>
    <w:next w:val="Normal"/>
    <w:link w:val="CmChar"/>
    <w:uiPriority w:val="10"/>
    <w:qFormat/>
    <w:rsid w:val="001b6e3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lcm">
    <w:name w:val="Subtitle"/>
    <w:basedOn w:val="Normal"/>
    <w:next w:val="Normal"/>
    <w:link w:val="AlcmChar"/>
    <w:uiPriority w:val="11"/>
    <w:qFormat/>
    <w:rsid w:val="001b6e3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1b6e3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e3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1b6e3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LibreOffice/7.2.4.1$Windows_X86_64 LibreOffice_project/27d75539669ac387bb498e35313b970b7fe9c4f9</Application>
  <AppVersion>15.0000</AppVersion>
  <Pages>1</Pages>
  <Words>100</Words>
  <Characters>727</Characters>
  <CharactersWithSpaces>856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2025-07-26T15:07:00Z</dcterms:created>
  <dc:creator>Péter Dr. Németh</dc:creator>
  <dc:description/>
  <dc:language>hu-HU</dc:language>
  <cp:lastModifiedBy>Péter Dr. Németh</cp:lastModifiedBy>
  <dcterms:modified xsi:type="dcterms:W3CDTF">2025-07-28T15:26:00Z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