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CF" w:rsidRDefault="00A761AE" w:rsidP="00D61FEF">
      <w:pPr>
        <w:ind w:left="426" w:firstLine="0"/>
        <w:rPr>
          <w:sz w:val="26"/>
          <w:szCs w:val="26"/>
        </w:rPr>
      </w:pPr>
      <w:r w:rsidRPr="000D63CF">
        <w:rPr>
          <w:b/>
          <w:sz w:val="26"/>
          <w:szCs w:val="26"/>
        </w:rPr>
        <w:t xml:space="preserve">Asztalos </w:t>
      </w:r>
      <w:proofErr w:type="gramStart"/>
      <w:r w:rsidRPr="000D63CF">
        <w:rPr>
          <w:b/>
          <w:sz w:val="26"/>
          <w:szCs w:val="26"/>
        </w:rPr>
        <w:t>György</w:t>
      </w:r>
      <w:r w:rsidR="00FB430E">
        <w:rPr>
          <w:b/>
          <w:sz w:val="26"/>
          <w:szCs w:val="26"/>
        </w:rPr>
        <w:t xml:space="preserve"> </w:t>
      </w:r>
      <w:r w:rsidR="007A7857">
        <w:rPr>
          <w:sz w:val="26"/>
          <w:szCs w:val="26"/>
        </w:rPr>
        <w:t xml:space="preserve"> </w:t>
      </w:r>
      <w:r w:rsidR="00FB430E" w:rsidRPr="00FB430E">
        <w:rPr>
          <w:sz w:val="26"/>
          <w:szCs w:val="26"/>
        </w:rPr>
        <w:t xml:space="preserve"> </w:t>
      </w:r>
      <w:r w:rsidR="00FB430E">
        <w:rPr>
          <w:sz w:val="26"/>
          <w:szCs w:val="26"/>
        </w:rPr>
        <w:t>1928</w:t>
      </w:r>
      <w:proofErr w:type="gramEnd"/>
      <w:r w:rsidR="00FB430E">
        <w:rPr>
          <w:sz w:val="26"/>
          <w:szCs w:val="26"/>
        </w:rPr>
        <w:t xml:space="preserve"> ápr. 1. </w:t>
      </w:r>
      <w:r w:rsidR="00D61FEF">
        <w:rPr>
          <w:sz w:val="26"/>
          <w:szCs w:val="26"/>
        </w:rPr>
        <w:t xml:space="preserve">– </w:t>
      </w:r>
      <w:r w:rsidR="00FB430E" w:rsidRPr="00FB430E">
        <w:rPr>
          <w:sz w:val="26"/>
          <w:szCs w:val="26"/>
        </w:rPr>
        <w:t>2021</w:t>
      </w:r>
      <w:r w:rsidR="00D61FEF">
        <w:rPr>
          <w:sz w:val="26"/>
          <w:szCs w:val="26"/>
        </w:rPr>
        <w:t>.</w:t>
      </w:r>
    </w:p>
    <w:p w:rsidR="000568CF" w:rsidRDefault="000568CF" w:rsidP="00D61FEF">
      <w:pPr>
        <w:ind w:left="426" w:firstLine="0"/>
        <w:rPr>
          <w:sz w:val="26"/>
          <w:szCs w:val="26"/>
        </w:rPr>
      </w:pPr>
    </w:p>
    <w:p w:rsidR="00D61FEF" w:rsidRDefault="00D61FEF" w:rsidP="00D61FEF">
      <w:pPr>
        <w:ind w:left="426" w:firstLine="0"/>
        <w:rPr>
          <w:sz w:val="26"/>
          <w:szCs w:val="26"/>
        </w:rPr>
      </w:pPr>
    </w:p>
    <w:p w:rsidR="00D61FEF" w:rsidRDefault="00D61FEF" w:rsidP="00D61FEF">
      <w:pPr>
        <w:ind w:left="426" w:firstLine="0"/>
        <w:rPr>
          <w:sz w:val="26"/>
          <w:szCs w:val="26"/>
        </w:rPr>
      </w:pPr>
      <w:r>
        <w:rPr>
          <w:sz w:val="26"/>
          <w:szCs w:val="26"/>
        </w:rPr>
        <w:t>Elhunyt Asztalos György természetjáró, versenyző, sportvezető, versenybíró, aki tájékozódási pályafutását azzal jellemezte</w:t>
      </w:r>
      <w:r w:rsidR="009F532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9F5324">
        <w:rPr>
          <w:sz w:val="26"/>
          <w:szCs w:val="26"/>
        </w:rPr>
        <w:t>L</w:t>
      </w:r>
      <w:r>
        <w:rPr>
          <w:sz w:val="26"/>
          <w:szCs w:val="26"/>
        </w:rPr>
        <w:t>egalább 200 versenyt rendeztem</w:t>
      </w:r>
      <w:r w:rsidR="007A7857">
        <w:rPr>
          <w:sz w:val="26"/>
          <w:szCs w:val="26"/>
        </w:rPr>
        <w:t xml:space="preserve"> életemben.</w:t>
      </w:r>
    </w:p>
    <w:p w:rsidR="000568CF" w:rsidRDefault="000568CF" w:rsidP="00D61FEF">
      <w:pPr>
        <w:ind w:left="426" w:firstLine="0"/>
        <w:rPr>
          <w:sz w:val="26"/>
          <w:szCs w:val="26"/>
        </w:rPr>
      </w:pPr>
    </w:p>
    <w:p w:rsidR="000568CF" w:rsidRDefault="00D61FEF" w:rsidP="00D61FEF">
      <w:pPr>
        <w:ind w:left="426" w:firstLine="0"/>
        <w:rPr>
          <w:sz w:val="26"/>
          <w:szCs w:val="26"/>
        </w:rPr>
      </w:pPr>
      <w:r>
        <w:rPr>
          <w:sz w:val="26"/>
          <w:szCs w:val="26"/>
        </w:rPr>
        <w:t xml:space="preserve">Az ismeretlen terepen való eligazodás 1945-ben talán az életét mentette meg, amikor </w:t>
      </w:r>
      <w:r w:rsidR="009F5324">
        <w:rPr>
          <w:sz w:val="26"/>
          <w:szCs w:val="26"/>
        </w:rPr>
        <w:t xml:space="preserve">17 évesen a Tétényi-fennsíkra vezényelték lövészárkot ásni, aztán társaival nyugatra akarták szállítani. A transzportból megszökött és nagy kerülővel Karácsonyra hazagyalogolt. </w:t>
      </w:r>
    </w:p>
    <w:p w:rsidR="009F5324" w:rsidRDefault="009F5324" w:rsidP="00D61FEF">
      <w:pPr>
        <w:ind w:left="426" w:firstLine="0"/>
        <w:rPr>
          <w:sz w:val="26"/>
          <w:szCs w:val="26"/>
        </w:rPr>
      </w:pPr>
    </w:p>
    <w:p w:rsidR="009F5324" w:rsidRDefault="009F5324" w:rsidP="00D61FEF">
      <w:pPr>
        <w:ind w:left="426" w:firstLine="0"/>
        <w:rPr>
          <w:sz w:val="26"/>
          <w:szCs w:val="26"/>
        </w:rPr>
      </w:pPr>
      <w:r>
        <w:rPr>
          <w:sz w:val="26"/>
          <w:szCs w:val="26"/>
        </w:rPr>
        <w:t>1947-től a MEFESZ által szervezett túrák egyik vezetője a Műegyetemen, aztán a Haladás SE ta</w:t>
      </w:r>
      <w:r w:rsidR="00874CD7">
        <w:rPr>
          <w:sz w:val="26"/>
          <w:szCs w:val="26"/>
        </w:rPr>
        <w:t xml:space="preserve">gjaként természetjáró tájékozódási versenyeken vesz rész 1950-től folyamatosan. Ebben az évben szerez villamosmérnöki diplomát és a frissen alakult Távközlési Kutató Intézetben helyezkedik el. Főosztályvezetőként innen a </w:t>
      </w:r>
      <w:proofErr w:type="spellStart"/>
      <w:r w:rsidR="00874CD7">
        <w:rPr>
          <w:sz w:val="26"/>
          <w:szCs w:val="26"/>
        </w:rPr>
        <w:t>Tákiból</w:t>
      </w:r>
      <w:proofErr w:type="spellEnd"/>
      <w:r w:rsidR="00874CD7">
        <w:rPr>
          <w:sz w:val="26"/>
          <w:szCs w:val="26"/>
        </w:rPr>
        <w:t xml:space="preserve"> ment nyugdíjba 1987-ben. </w:t>
      </w:r>
    </w:p>
    <w:p w:rsidR="00874CD7" w:rsidRDefault="00874CD7" w:rsidP="00D61FEF">
      <w:pPr>
        <w:ind w:left="426" w:firstLine="0"/>
        <w:rPr>
          <w:sz w:val="26"/>
          <w:szCs w:val="26"/>
        </w:rPr>
      </w:pPr>
    </w:p>
    <w:p w:rsidR="00874CD7" w:rsidRDefault="00874CD7" w:rsidP="00D61FEF">
      <w:pPr>
        <w:ind w:left="426" w:firstLine="0"/>
        <w:rPr>
          <w:sz w:val="26"/>
          <w:szCs w:val="26"/>
        </w:rPr>
      </w:pPr>
      <w:r>
        <w:rPr>
          <w:sz w:val="26"/>
          <w:szCs w:val="26"/>
        </w:rPr>
        <w:t>Még az ’50-es évek legelején megalakított</w:t>
      </w:r>
      <w:r w:rsidR="004423C7">
        <w:rPr>
          <w:sz w:val="26"/>
          <w:szCs w:val="26"/>
        </w:rPr>
        <w:t>a</w:t>
      </w:r>
      <w:r>
        <w:rPr>
          <w:sz w:val="26"/>
          <w:szCs w:val="26"/>
        </w:rPr>
        <w:t xml:space="preserve"> a T</w:t>
      </w:r>
      <w:r w:rsidR="008D6C58">
        <w:rPr>
          <w:sz w:val="26"/>
          <w:szCs w:val="26"/>
        </w:rPr>
        <w:t>ÁKI</w:t>
      </w:r>
      <w:r>
        <w:rPr>
          <w:sz w:val="26"/>
          <w:szCs w:val="26"/>
        </w:rPr>
        <w:t xml:space="preserve"> </w:t>
      </w:r>
      <w:r w:rsidR="004423C7">
        <w:rPr>
          <w:sz w:val="26"/>
          <w:szCs w:val="26"/>
        </w:rPr>
        <w:t xml:space="preserve">SK Természetjáró </w:t>
      </w:r>
      <w:proofErr w:type="gramStart"/>
      <w:r w:rsidR="004423C7">
        <w:rPr>
          <w:sz w:val="26"/>
          <w:szCs w:val="26"/>
        </w:rPr>
        <w:t>szakosztályát</w:t>
      </w:r>
      <w:proofErr w:type="gramEnd"/>
      <w:r w:rsidR="004423C7">
        <w:rPr>
          <w:sz w:val="26"/>
          <w:szCs w:val="26"/>
        </w:rPr>
        <w:t>, aminek mindvégig vezetője volt, valamint a Bp. II. kerületi TST elnökeként tevékenykedett.</w:t>
      </w:r>
    </w:p>
    <w:p w:rsidR="00ED760C" w:rsidRDefault="00ED760C" w:rsidP="00D61FEF">
      <w:pPr>
        <w:ind w:left="426" w:firstLine="0"/>
        <w:rPr>
          <w:sz w:val="26"/>
          <w:szCs w:val="26"/>
        </w:rPr>
      </w:pPr>
      <w:r>
        <w:rPr>
          <w:sz w:val="26"/>
          <w:szCs w:val="26"/>
        </w:rPr>
        <w:t xml:space="preserve">1954-től vettek </w:t>
      </w:r>
      <w:r w:rsidR="009222F6">
        <w:rPr>
          <w:sz w:val="26"/>
          <w:szCs w:val="26"/>
        </w:rPr>
        <w:t xml:space="preserve">részt </w:t>
      </w:r>
      <w:r>
        <w:rPr>
          <w:sz w:val="26"/>
          <w:szCs w:val="26"/>
        </w:rPr>
        <w:t>a BTSB I. o. tájékozódási bajnokságain, Érdemes sportoló kitüntetésben részesült.</w:t>
      </w:r>
    </w:p>
    <w:p w:rsidR="00ED760C" w:rsidRDefault="009222F6" w:rsidP="00D61FEF">
      <w:pPr>
        <w:ind w:left="426" w:firstLine="0"/>
        <w:rPr>
          <w:sz w:val="26"/>
          <w:szCs w:val="26"/>
        </w:rPr>
      </w:pPr>
      <w:r>
        <w:rPr>
          <w:sz w:val="26"/>
          <w:szCs w:val="26"/>
        </w:rPr>
        <w:t>1958</w:t>
      </w:r>
      <w:r w:rsidR="00B218A1">
        <w:rPr>
          <w:sz w:val="26"/>
          <w:szCs w:val="26"/>
        </w:rPr>
        <w:t>-ban jelentkezett az újjászervezett Versenybírói Tanács felhívására és kapcsolódott be országos versenyek rendezésébe.</w:t>
      </w:r>
    </w:p>
    <w:p w:rsidR="00B218A1" w:rsidRDefault="00B218A1" w:rsidP="00D61FEF">
      <w:pPr>
        <w:ind w:left="426" w:firstLine="0"/>
        <w:rPr>
          <w:sz w:val="26"/>
          <w:szCs w:val="26"/>
        </w:rPr>
      </w:pPr>
    </w:p>
    <w:p w:rsidR="00B218A1" w:rsidRDefault="00B218A1" w:rsidP="00D61FEF">
      <w:pPr>
        <w:ind w:left="426" w:firstLine="0"/>
        <w:rPr>
          <w:sz w:val="26"/>
          <w:szCs w:val="26"/>
        </w:rPr>
      </w:pPr>
      <w:r>
        <w:rPr>
          <w:sz w:val="26"/>
          <w:szCs w:val="26"/>
        </w:rPr>
        <w:t xml:space="preserve">1971-től aktív kezdeményezője volt a természetjáró túravezetési-tájékozódási csapatversenyek népszerűsítésének, </w:t>
      </w:r>
      <w:r w:rsidR="00E51279">
        <w:rPr>
          <w:sz w:val="26"/>
          <w:szCs w:val="26"/>
        </w:rPr>
        <w:t>amely munkája során 2002-ig 85 alkalommal volt a Tájoló elnevezésű, különböző évszakokban megrendezett éjszakai, illetve nappali csapatversenyek, bajnokságok versenybíróságának elnöke.</w:t>
      </w:r>
      <w:r w:rsidR="00EA1F5D">
        <w:rPr>
          <w:sz w:val="26"/>
          <w:szCs w:val="26"/>
        </w:rPr>
        <w:t xml:space="preserve"> </w:t>
      </w:r>
    </w:p>
    <w:p w:rsidR="00EA1F5D" w:rsidRDefault="00EA1F5D" w:rsidP="00D61FEF">
      <w:pPr>
        <w:ind w:left="426" w:firstLine="0"/>
        <w:rPr>
          <w:sz w:val="26"/>
          <w:szCs w:val="26"/>
        </w:rPr>
      </w:pPr>
    </w:p>
    <w:p w:rsidR="00646162" w:rsidRDefault="00E51279" w:rsidP="00D61FEF">
      <w:pPr>
        <w:ind w:left="426" w:firstLine="0"/>
        <w:rPr>
          <w:sz w:val="26"/>
          <w:szCs w:val="26"/>
        </w:rPr>
      </w:pPr>
      <w:r>
        <w:rPr>
          <w:sz w:val="26"/>
          <w:szCs w:val="26"/>
        </w:rPr>
        <w:t>Igyekezett megőrizni a tájfut</w:t>
      </w:r>
      <w:r w:rsidR="00A21350">
        <w:rPr>
          <w:sz w:val="26"/>
          <w:szCs w:val="26"/>
        </w:rPr>
        <w:t xml:space="preserve">ó versenyszellem kialakulása előtti versenyek hagyományait, amely alapvetően a csapattagok együttműködésén alapul, ahol a </w:t>
      </w:r>
      <w:r w:rsidR="00EA1F5D">
        <w:rPr>
          <w:sz w:val="26"/>
          <w:szCs w:val="26"/>
        </w:rPr>
        <w:t xml:space="preserve">részvétel célja a </w:t>
      </w:r>
      <w:r w:rsidR="00A21350">
        <w:rPr>
          <w:sz w:val="26"/>
          <w:szCs w:val="26"/>
        </w:rPr>
        <w:t>térképolvasás és tájoló</w:t>
      </w:r>
      <w:r w:rsidR="00EA1F5D">
        <w:rPr>
          <w:sz w:val="26"/>
          <w:szCs w:val="26"/>
        </w:rPr>
        <w:t xml:space="preserve"> használat mellett a túravezetési ismeretek elsajátítása is</w:t>
      </w:r>
      <w:r w:rsidR="008D6C58">
        <w:rPr>
          <w:sz w:val="26"/>
          <w:szCs w:val="26"/>
        </w:rPr>
        <w:t>, mégpedig</w:t>
      </w:r>
      <w:r w:rsidR="00EA1F5D">
        <w:rPr>
          <w:sz w:val="26"/>
          <w:szCs w:val="26"/>
        </w:rPr>
        <w:t xml:space="preserve"> a csapaton belül. Valamint</w:t>
      </w:r>
      <w:r w:rsidR="008D6C58">
        <w:rPr>
          <w:sz w:val="26"/>
          <w:szCs w:val="26"/>
        </w:rPr>
        <w:t xml:space="preserve"> azt, hogy</w:t>
      </w:r>
    </w:p>
    <w:p w:rsidR="00E51279" w:rsidRDefault="00EA1F5D" w:rsidP="00D61FEF">
      <w:pPr>
        <w:ind w:left="426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versenyek baráti találkozások lehetőségét is szolgálják.</w:t>
      </w:r>
    </w:p>
    <w:p w:rsidR="00EA1F5D" w:rsidRDefault="00EA1F5D" w:rsidP="00D61FEF">
      <w:pPr>
        <w:ind w:left="426" w:firstLine="0"/>
        <w:rPr>
          <w:sz w:val="26"/>
          <w:szCs w:val="26"/>
        </w:rPr>
      </w:pPr>
    </w:p>
    <w:p w:rsidR="00E10E3A" w:rsidRDefault="00EA1F5D" w:rsidP="00D61FEF">
      <w:pPr>
        <w:ind w:left="426" w:firstLine="0"/>
        <w:rPr>
          <w:sz w:val="26"/>
          <w:szCs w:val="26"/>
        </w:rPr>
      </w:pPr>
      <w:r>
        <w:rPr>
          <w:sz w:val="26"/>
          <w:szCs w:val="26"/>
        </w:rPr>
        <w:t>Gyuri bácsi nem szakított</w:t>
      </w:r>
      <w:r w:rsidR="00E10E3A">
        <w:rPr>
          <w:sz w:val="26"/>
          <w:szCs w:val="26"/>
        </w:rPr>
        <w:t xml:space="preserve">a el tájfutókhoz fűződő kapcsolatait, hiszen vonzáskörzetében lévők közül többen </w:t>
      </w:r>
      <w:r w:rsidR="007A7857">
        <w:rPr>
          <w:sz w:val="26"/>
          <w:szCs w:val="26"/>
        </w:rPr>
        <w:t xml:space="preserve">voltak </w:t>
      </w:r>
      <w:r w:rsidR="00E10E3A">
        <w:rPr>
          <w:sz w:val="26"/>
          <w:szCs w:val="26"/>
        </w:rPr>
        <w:t xml:space="preserve">kétlakiak, </w:t>
      </w:r>
      <w:r w:rsidR="007A7857">
        <w:rPr>
          <w:sz w:val="26"/>
          <w:szCs w:val="26"/>
        </w:rPr>
        <w:t xml:space="preserve">akik </w:t>
      </w:r>
      <w:r w:rsidR="00E10E3A">
        <w:rPr>
          <w:sz w:val="26"/>
          <w:szCs w:val="26"/>
        </w:rPr>
        <w:t>egyaránt indultak tájfutó és természetjáró tájékozódási versenyeken. Egyébként versenyeiket szinte kizárólag tájfutó térképeken rendez</w:t>
      </w:r>
      <w:r w:rsidR="00A40473">
        <w:rPr>
          <w:sz w:val="26"/>
          <w:szCs w:val="26"/>
        </w:rPr>
        <w:t>ték</w:t>
      </w:r>
      <w:r w:rsidR="00E10E3A">
        <w:rPr>
          <w:sz w:val="26"/>
          <w:szCs w:val="26"/>
        </w:rPr>
        <w:t xml:space="preserve">. Hajdu Kálmán sporttársunk is vallotta, hogy a gyerekek legjobban ezeken a </w:t>
      </w:r>
      <w:proofErr w:type="spellStart"/>
      <w:r w:rsidR="00E10E3A">
        <w:rPr>
          <w:sz w:val="26"/>
          <w:szCs w:val="26"/>
        </w:rPr>
        <w:t>TTCs</w:t>
      </w:r>
      <w:proofErr w:type="spellEnd"/>
      <w:r w:rsidR="00E10E3A">
        <w:rPr>
          <w:sz w:val="26"/>
          <w:szCs w:val="26"/>
        </w:rPr>
        <w:t xml:space="preserve"> versenyeken</w:t>
      </w:r>
      <w:r w:rsidR="005C1EBA">
        <w:rPr>
          <w:sz w:val="26"/>
          <w:szCs w:val="26"/>
        </w:rPr>
        <w:t xml:space="preserve"> tudnak </w:t>
      </w:r>
      <w:proofErr w:type="gramStart"/>
      <w:r w:rsidR="005C1EBA">
        <w:rPr>
          <w:sz w:val="26"/>
          <w:szCs w:val="26"/>
        </w:rPr>
        <w:t>megtanulni</w:t>
      </w:r>
      <w:proofErr w:type="gramEnd"/>
      <w:r w:rsidR="00E10E3A">
        <w:rPr>
          <w:sz w:val="26"/>
          <w:szCs w:val="26"/>
        </w:rPr>
        <w:t xml:space="preserve"> </w:t>
      </w:r>
      <w:r w:rsidR="005C1EBA">
        <w:rPr>
          <w:sz w:val="26"/>
          <w:szCs w:val="26"/>
        </w:rPr>
        <w:t>tájékozódni</w:t>
      </w:r>
      <w:r w:rsidR="007A7857">
        <w:rPr>
          <w:sz w:val="26"/>
          <w:szCs w:val="26"/>
        </w:rPr>
        <w:t>, ahol nincsenek időprésben</w:t>
      </w:r>
      <w:r w:rsidR="005C1EBA">
        <w:rPr>
          <w:sz w:val="26"/>
          <w:szCs w:val="26"/>
        </w:rPr>
        <w:t>.</w:t>
      </w:r>
    </w:p>
    <w:p w:rsidR="00E10E3A" w:rsidRDefault="00E10E3A" w:rsidP="00D61FEF">
      <w:pPr>
        <w:ind w:left="426" w:firstLine="0"/>
        <w:rPr>
          <w:sz w:val="26"/>
          <w:szCs w:val="26"/>
        </w:rPr>
      </w:pPr>
    </w:p>
    <w:p w:rsidR="00E10E3A" w:rsidRDefault="00E10E3A" w:rsidP="00D61FEF">
      <w:pPr>
        <w:ind w:left="426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Asztalos György az </w:t>
      </w:r>
      <w:proofErr w:type="spellStart"/>
      <w:r>
        <w:rPr>
          <w:sz w:val="26"/>
          <w:szCs w:val="26"/>
        </w:rPr>
        <w:t>MTSz</w:t>
      </w:r>
      <w:proofErr w:type="spellEnd"/>
      <w:r>
        <w:rPr>
          <w:sz w:val="26"/>
          <w:szCs w:val="26"/>
        </w:rPr>
        <w:t xml:space="preserve"> térképszakértőjeként is dolgozott Bergmann Györggyel együtt. A Kartográfiai Vállalat kiadásában megjelenő turista térképek</w:t>
      </w:r>
      <w:r w:rsidR="00986522">
        <w:rPr>
          <w:sz w:val="26"/>
          <w:szCs w:val="26"/>
        </w:rPr>
        <w:t>et ők ellenőrizték és hagyták jóvá.</w:t>
      </w:r>
    </w:p>
    <w:p w:rsidR="00986522" w:rsidRDefault="00986522" w:rsidP="00D61FEF">
      <w:pPr>
        <w:ind w:left="426" w:firstLine="0"/>
        <w:rPr>
          <w:sz w:val="26"/>
          <w:szCs w:val="26"/>
        </w:rPr>
      </w:pPr>
    </w:p>
    <w:p w:rsidR="00986522" w:rsidRDefault="00986522" w:rsidP="00D61FEF">
      <w:pPr>
        <w:ind w:left="426" w:firstLine="0"/>
        <w:rPr>
          <w:sz w:val="26"/>
          <w:szCs w:val="26"/>
        </w:rPr>
      </w:pPr>
      <w:r>
        <w:rPr>
          <w:sz w:val="26"/>
          <w:szCs w:val="26"/>
        </w:rPr>
        <w:t xml:space="preserve">Szép, teljes életet élt. Nyugdíjas éveiben a Balaton-felvidéken lévő szőlőjében </w:t>
      </w:r>
      <w:proofErr w:type="spellStart"/>
      <w:r>
        <w:rPr>
          <w:sz w:val="26"/>
          <w:szCs w:val="26"/>
        </w:rPr>
        <w:t>borászkodott</w:t>
      </w:r>
      <w:proofErr w:type="spellEnd"/>
      <w:r>
        <w:rPr>
          <w:sz w:val="26"/>
          <w:szCs w:val="26"/>
        </w:rPr>
        <w:t xml:space="preserve">. Népes családja körében </w:t>
      </w:r>
      <w:r w:rsidR="007A7857">
        <w:rPr>
          <w:sz w:val="26"/>
          <w:szCs w:val="26"/>
        </w:rPr>
        <w:t xml:space="preserve">hunyt el, </w:t>
      </w: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balatonrendesi</w:t>
      </w:r>
      <w:proofErr w:type="spellEnd"/>
      <w:r>
        <w:rPr>
          <w:sz w:val="26"/>
          <w:szCs w:val="26"/>
        </w:rPr>
        <w:t xml:space="preserve"> temetőben helyezték örök nyugalomra április 30-án.</w:t>
      </w:r>
    </w:p>
    <w:p w:rsidR="00986522" w:rsidRDefault="00986522" w:rsidP="00D61FEF">
      <w:pPr>
        <w:ind w:left="426" w:firstLine="0"/>
        <w:rPr>
          <w:sz w:val="26"/>
          <w:szCs w:val="26"/>
        </w:rPr>
      </w:pPr>
    </w:p>
    <w:p w:rsidR="00986522" w:rsidRDefault="00986522" w:rsidP="007A7857">
      <w:pPr>
        <w:ind w:left="426" w:firstLine="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Bozán</w:t>
      </w:r>
      <w:proofErr w:type="spellEnd"/>
      <w:r>
        <w:rPr>
          <w:sz w:val="26"/>
          <w:szCs w:val="26"/>
        </w:rPr>
        <w:t xml:space="preserve"> György</w:t>
      </w:r>
    </w:p>
    <w:p w:rsidR="00E10E3A" w:rsidRDefault="00E10E3A" w:rsidP="00D61FEF">
      <w:pPr>
        <w:ind w:left="426" w:firstLine="0"/>
        <w:rPr>
          <w:sz w:val="26"/>
          <w:szCs w:val="26"/>
        </w:rPr>
      </w:pPr>
    </w:p>
    <w:p w:rsidR="00EA1F5D" w:rsidRDefault="00EA1F5D" w:rsidP="00D61FEF">
      <w:pPr>
        <w:ind w:left="426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21350" w:rsidRDefault="00A21350" w:rsidP="00D61FEF">
      <w:pPr>
        <w:ind w:left="426" w:firstLine="0"/>
        <w:rPr>
          <w:sz w:val="26"/>
          <w:szCs w:val="26"/>
        </w:rPr>
      </w:pPr>
    </w:p>
    <w:p w:rsidR="00B218A1" w:rsidRDefault="00B218A1" w:rsidP="00D61FEF">
      <w:pPr>
        <w:ind w:left="426" w:firstLine="0"/>
        <w:rPr>
          <w:sz w:val="26"/>
          <w:szCs w:val="26"/>
        </w:rPr>
      </w:pPr>
    </w:p>
    <w:p w:rsidR="00B218A1" w:rsidRDefault="00B218A1" w:rsidP="00D61FEF">
      <w:pPr>
        <w:ind w:left="426" w:firstLine="0"/>
        <w:rPr>
          <w:sz w:val="26"/>
          <w:szCs w:val="26"/>
        </w:rPr>
      </w:pPr>
    </w:p>
    <w:p w:rsidR="00B218A1" w:rsidRDefault="00B218A1" w:rsidP="00D61FEF">
      <w:pPr>
        <w:ind w:left="426" w:firstLine="0"/>
        <w:rPr>
          <w:sz w:val="26"/>
          <w:szCs w:val="26"/>
        </w:rPr>
      </w:pPr>
    </w:p>
    <w:sectPr w:rsidR="00B218A1" w:rsidSect="0085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1AE"/>
    <w:rsid w:val="000568CF"/>
    <w:rsid w:val="000D63CF"/>
    <w:rsid w:val="00133DE5"/>
    <w:rsid w:val="00360E7E"/>
    <w:rsid w:val="004423C7"/>
    <w:rsid w:val="00502D0D"/>
    <w:rsid w:val="00597E78"/>
    <w:rsid w:val="005C1EBA"/>
    <w:rsid w:val="00646162"/>
    <w:rsid w:val="00783D8E"/>
    <w:rsid w:val="007A7857"/>
    <w:rsid w:val="00855C88"/>
    <w:rsid w:val="00857944"/>
    <w:rsid w:val="00874CD7"/>
    <w:rsid w:val="008D6C58"/>
    <w:rsid w:val="00911F31"/>
    <w:rsid w:val="009222F6"/>
    <w:rsid w:val="00986522"/>
    <w:rsid w:val="009F5324"/>
    <w:rsid w:val="00A21350"/>
    <w:rsid w:val="00A40473"/>
    <w:rsid w:val="00A5548C"/>
    <w:rsid w:val="00A761AE"/>
    <w:rsid w:val="00B218A1"/>
    <w:rsid w:val="00D10699"/>
    <w:rsid w:val="00D61FEF"/>
    <w:rsid w:val="00D8361F"/>
    <w:rsid w:val="00DD130B"/>
    <w:rsid w:val="00E10E3A"/>
    <w:rsid w:val="00E51279"/>
    <w:rsid w:val="00EA1F5D"/>
    <w:rsid w:val="00ED760C"/>
    <w:rsid w:val="00FB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944"/>
    <w:pPr>
      <w:ind w:left="714" w:hanging="357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2</cp:revision>
  <dcterms:created xsi:type="dcterms:W3CDTF">2021-05-04T21:19:00Z</dcterms:created>
  <dcterms:modified xsi:type="dcterms:W3CDTF">2021-05-04T21:19:00Z</dcterms:modified>
</cp:coreProperties>
</file>