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18" w:rsidRPr="00391B18" w:rsidRDefault="00391B18" w:rsidP="00391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B18">
        <w:rPr>
          <w:rFonts w:ascii="Times New Roman" w:hAnsi="Times New Roman" w:cs="Times New Roman"/>
          <w:b/>
          <w:bCs/>
          <w:sz w:val="24"/>
          <w:szCs w:val="24"/>
        </w:rPr>
        <w:t>Ripszám Henrik</w:t>
      </w:r>
    </w:p>
    <w:p w:rsidR="00391B18" w:rsidRPr="00391B18" w:rsidRDefault="00391B18" w:rsidP="00391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B18">
        <w:rPr>
          <w:rFonts w:ascii="Times New Roman" w:hAnsi="Times New Roman" w:cs="Times New Roman"/>
          <w:b/>
          <w:bCs/>
          <w:sz w:val="24"/>
          <w:szCs w:val="24"/>
        </w:rPr>
        <w:t xml:space="preserve">és </w:t>
      </w:r>
      <w:proofErr w:type="gramStart"/>
      <w:r w:rsidRPr="00391B18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</w:p>
    <w:p w:rsidR="00391B18" w:rsidRPr="00391B18" w:rsidRDefault="00391B18" w:rsidP="00391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91B18">
        <w:rPr>
          <w:rFonts w:ascii="Times New Roman" w:hAnsi="Times New Roman" w:cs="Times New Roman"/>
          <w:b/>
          <w:bCs/>
          <w:sz w:val="24"/>
          <w:szCs w:val="24"/>
        </w:rPr>
        <w:t>magyar</w:t>
      </w:r>
      <w:proofErr w:type="gramEnd"/>
      <w:r w:rsidRPr="00391B18">
        <w:rPr>
          <w:rFonts w:ascii="Times New Roman" w:hAnsi="Times New Roman" w:cs="Times New Roman"/>
          <w:b/>
          <w:bCs/>
          <w:sz w:val="24"/>
          <w:szCs w:val="24"/>
        </w:rPr>
        <w:t xml:space="preserve"> tájfutás kezdetei</w:t>
      </w:r>
    </w:p>
    <w:p w:rsidR="00391B18" w:rsidRDefault="00391B18" w:rsidP="00391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1B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1925–1948</w:t>
      </w:r>
    </w:p>
    <w:p w:rsidR="00391B18" w:rsidRPr="00391B18" w:rsidRDefault="00391B18" w:rsidP="00391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91B18" w:rsidRPr="00391B18" w:rsidRDefault="00391B18" w:rsidP="00391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B18">
        <w:rPr>
          <w:rFonts w:ascii="Times New Roman" w:hAnsi="Times New Roman" w:cs="Times New Roman"/>
          <w:b/>
          <w:bCs/>
          <w:sz w:val="24"/>
          <w:szCs w:val="24"/>
        </w:rPr>
        <w:t>A magyar tájfutás története</w:t>
      </w:r>
    </w:p>
    <w:p w:rsidR="00391B18" w:rsidRDefault="00391B18" w:rsidP="00391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B18">
        <w:rPr>
          <w:rFonts w:ascii="Times New Roman" w:hAnsi="Times New Roman" w:cs="Times New Roman"/>
          <w:b/>
          <w:bCs/>
          <w:sz w:val="24"/>
          <w:szCs w:val="24"/>
        </w:rPr>
        <w:t>Első kötet</w:t>
      </w:r>
    </w:p>
    <w:p w:rsidR="00391B18" w:rsidRDefault="00391B18" w:rsidP="00391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B18" w:rsidRDefault="00391B18" w:rsidP="00391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B18" w:rsidRPr="00950D1A" w:rsidRDefault="00391B18" w:rsidP="00391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D1A">
        <w:rPr>
          <w:rFonts w:ascii="Times New Roman" w:hAnsi="Times New Roman" w:cs="Times New Roman"/>
          <w:b/>
          <w:bCs/>
          <w:sz w:val="28"/>
          <w:szCs w:val="28"/>
        </w:rPr>
        <w:t>Pótlások az első lenyomathoz</w:t>
      </w:r>
    </w:p>
    <w:p w:rsidR="00950D1A" w:rsidRDefault="00950D1A" w:rsidP="0095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91B18" w:rsidRDefault="00391B18" w:rsidP="0039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1B18">
        <w:rPr>
          <w:rFonts w:ascii="Times New Roman" w:hAnsi="Times New Roman" w:cs="Times New Roman"/>
          <w:bCs/>
          <w:sz w:val="24"/>
          <w:szCs w:val="24"/>
        </w:rPr>
        <w:t>Elkészült a könyv második, javított</w:t>
      </w:r>
      <w:r>
        <w:rPr>
          <w:rFonts w:ascii="Times New Roman" w:hAnsi="Times New Roman" w:cs="Times New Roman"/>
          <w:bCs/>
          <w:sz w:val="24"/>
          <w:szCs w:val="24"/>
        </w:rPr>
        <w:t xml:space="preserve"> lenyomata, ebben sok helyesírási és tördelési apróságot javítottunk. Ezek köz</w:t>
      </w:r>
      <w:r w:rsidR="00C676F5">
        <w:rPr>
          <w:rFonts w:ascii="Times New Roman" w:hAnsi="Times New Roman" w:cs="Times New Roman"/>
          <w:bCs/>
          <w:sz w:val="24"/>
          <w:szCs w:val="24"/>
        </w:rPr>
        <w:t>ött</w:t>
      </w:r>
      <w:r>
        <w:rPr>
          <w:rFonts w:ascii="Times New Roman" w:hAnsi="Times New Roman" w:cs="Times New Roman"/>
          <w:bCs/>
          <w:sz w:val="24"/>
          <w:szCs w:val="24"/>
        </w:rPr>
        <w:t xml:space="preserve"> csak egy komolyabb javítás van a 46. oldal két mondatában:</w:t>
      </w:r>
    </w:p>
    <w:p w:rsidR="00391B18" w:rsidRPr="00391B18" w:rsidRDefault="00391B18" w:rsidP="0039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1B18" w:rsidRPr="00671888" w:rsidRDefault="00391B18" w:rsidP="00391B18">
      <w:pPr>
        <w:pStyle w:val="Pa4"/>
        <w:ind w:firstLine="160"/>
        <w:jc w:val="both"/>
        <w:rPr>
          <w:rFonts w:ascii="Times New Roman" w:hAnsi="Times New Roman" w:cs="Times New Roman"/>
          <w:i/>
          <w:color w:val="000000" w:themeColor="text1"/>
        </w:rPr>
      </w:pPr>
      <w:r w:rsidRPr="00671888">
        <w:rPr>
          <w:rFonts w:ascii="Times New Roman" w:hAnsi="Times New Roman" w:cs="Times New Roman"/>
          <w:i/>
          <w:color w:val="000000" w:themeColor="text1"/>
        </w:rPr>
        <w:t xml:space="preserve">Hiába volt a baloldali múlt, 1950-ben egyesülniük kellett </w:t>
      </w:r>
      <w:proofErr w:type="spellStart"/>
      <w:r w:rsidRPr="00671888">
        <w:rPr>
          <w:rFonts w:ascii="Times New Roman" w:hAnsi="Times New Roman" w:cs="Times New Roman"/>
          <w:i/>
          <w:color w:val="000000" w:themeColor="text1"/>
        </w:rPr>
        <w:t>KAOE-vel</w:t>
      </w:r>
      <w:proofErr w:type="spellEnd"/>
      <w:r w:rsidRPr="00671888">
        <w:rPr>
          <w:rFonts w:ascii="Times New Roman" w:hAnsi="Times New Roman" w:cs="Times New Roman"/>
          <w:i/>
          <w:color w:val="000000" w:themeColor="text1"/>
        </w:rPr>
        <w:t xml:space="preserve"> valamint a </w:t>
      </w:r>
      <w:proofErr w:type="spellStart"/>
      <w:r w:rsidRPr="00671888">
        <w:rPr>
          <w:rFonts w:ascii="Times New Roman" w:hAnsi="Times New Roman" w:cs="Times New Roman"/>
          <w:i/>
          <w:color w:val="000000" w:themeColor="text1"/>
        </w:rPr>
        <w:t>TTE-vel</w:t>
      </w:r>
      <w:proofErr w:type="spellEnd"/>
      <w:r w:rsidRPr="00671888">
        <w:rPr>
          <w:rFonts w:ascii="Times New Roman" w:hAnsi="Times New Roman" w:cs="Times New Roman"/>
          <w:i/>
          <w:color w:val="000000" w:themeColor="text1"/>
        </w:rPr>
        <w:t xml:space="preserve"> és több más egyesülettel, így jött létre 1951 januárjában a Budapesti Vörös Meteor Sportkör.</w:t>
      </w:r>
    </w:p>
    <w:p w:rsidR="00391B18" w:rsidRPr="00671888" w:rsidRDefault="00391B18" w:rsidP="00391B18">
      <w:pPr>
        <w:pStyle w:val="Pa4"/>
        <w:ind w:firstLine="160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391B18" w:rsidRPr="00671888" w:rsidRDefault="00391B18" w:rsidP="00391B18">
      <w:pPr>
        <w:pStyle w:val="Pa4"/>
        <w:ind w:firstLine="160"/>
        <w:jc w:val="both"/>
        <w:rPr>
          <w:rFonts w:ascii="Times New Roman" w:hAnsi="Times New Roman" w:cs="Times New Roman"/>
          <w:i/>
          <w:color w:val="000000" w:themeColor="text1"/>
        </w:rPr>
      </w:pPr>
      <w:r w:rsidRPr="00671888">
        <w:rPr>
          <w:rFonts w:ascii="Times New Roman" w:hAnsi="Times New Roman" w:cs="Times New Roman"/>
          <w:i/>
          <w:color w:val="000000" w:themeColor="text1"/>
        </w:rPr>
        <w:t xml:space="preserve">1989-től Meteor Természetbarátok Turista Egyesülete a nevük, ez a szervezet máig gazdája és sikeres működtetője a gödi Fészeknek. </w:t>
      </w:r>
    </w:p>
    <w:p w:rsidR="00391B18" w:rsidRDefault="00391B18" w:rsidP="0039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1B18" w:rsidRPr="00391B18" w:rsidRDefault="00391B18" w:rsidP="0039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Ezen</w:t>
      </w:r>
      <w:r w:rsidR="00C676F5">
        <w:rPr>
          <w:rFonts w:ascii="Times New Roman" w:hAnsi="Times New Roman" w:cs="Times New Roman"/>
          <w:bCs/>
          <w:sz w:val="24"/>
          <w:szCs w:val="24"/>
        </w:rPr>
        <w:t>kívül</w:t>
      </w:r>
      <w:proofErr w:type="gramEnd"/>
      <w:r w:rsidR="00671888">
        <w:rPr>
          <w:rFonts w:ascii="Times New Roman" w:hAnsi="Times New Roman" w:cs="Times New Roman"/>
          <w:bCs/>
          <w:sz w:val="24"/>
          <w:szCs w:val="24"/>
        </w:rPr>
        <w:t>,</w:t>
      </w:r>
      <w:r w:rsidR="00C676F5">
        <w:rPr>
          <w:rFonts w:ascii="Times New Roman" w:hAnsi="Times New Roman" w:cs="Times New Roman"/>
          <w:bCs/>
          <w:sz w:val="24"/>
          <w:szCs w:val="24"/>
        </w:rPr>
        <w:t xml:space="preserve"> ahol szükséges volt</w:t>
      </w:r>
      <w:r w:rsidR="00671888">
        <w:rPr>
          <w:rFonts w:ascii="Times New Roman" w:hAnsi="Times New Roman" w:cs="Times New Roman"/>
          <w:bCs/>
          <w:sz w:val="24"/>
          <w:szCs w:val="24"/>
        </w:rPr>
        <w:t xml:space="preserve"> (például a fenti mondatokhoz)</w:t>
      </w:r>
      <w:r w:rsidR="00C676F5">
        <w:rPr>
          <w:rFonts w:ascii="Times New Roman" w:hAnsi="Times New Roman" w:cs="Times New Roman"/>
          <w:bCs/>
          <w:sz w:val="24"/>
          <w:szCs w:val="24"/>
        </w:rPr>
        <w:t xml:space="preserve">, újabb </w:t>
      </w:r>
      <w:r>
        <w:rPr>
          <w:rFonts w:ascii="Times New Roman" w:hAnsi="Times New Roman" w:cs="Times New Roman"/>
          <w:bCs/>
          <w:sz w:val="24"/>
          <w:szCs w:val="24"/>
        </w:rPr>
        <w:t>jegyzeteket fűztünk a szöveghez, ezeket</w:t>
      </w:r>
      <w:r w:rsidR="00C676F5">
        <w:rPr>
          <w:rFonts w:ascii="Times New Roman" w:hAnsi="Times New Roman" w:cs="Times New Roman"/>
          <w:bCs/>
          <w:sz w:val="24"/>
          <w:szCs w:val="24"/>
        </w:rPr>
        <w:t xml:space="preserve"> ebben a pótlásban is közöljük. Az oldalakon belül a jegyzetek vonatkozási helye értelemszerűen megtalálható.</w:t>
      </w:r>
    </w:p>
    <w:p w:rsidR="00391B18" w:rsidRPr="00391B18" w:rsidRDefault="00C676F5" w:rsidP="0039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kötet használatát még egy névmutatóval segítjük</w:t>
      </w:r>
      <w:r w:rsidR="00671888">
        <w:rPr>
          <w:rFonts w:ascii="Times New Roman" w:hAnsi="Times New Roman" w:cs="Times New Roman"/>
          <w:bCs/>
          <w:sz w:val="24"/>
          <w:szCs w:val="24"/>
        </w:rPr>
        <w:t>, valamint olvasható a jelentősen átdolgozott új előszó is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91B18" w:rsidRDefault="00391B18" w:rsidP="0039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02148" w:rsidRDefault="00F02148" w:rsidP="0039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676F5" w:rsidRDefault="00C676F5" w:rsidP="0039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Az első lenyomat vásárlói </w:t>
      </w:r>
      <w:r w:rsidR="00671888">
        <w:rPr>
          <w:rFonts w:ascii="Times New Roman" w:hAnsi="Times New Roman" w:cs="Times New Roman"/>
          <w:bCs/>
          <w:sz w:val="24"/>
          <w:szCs w:val="24"/>
        </w:rPr>
        <w:t xml:space="preserve">2016. </w:t>
      </w:r>
      <w:r>
        <w:rPr>
          <w:rFonts w:ascii="Times New Roman" w:hAnsi="Times New Roman" w:cs="Times New Roman"/>
          <w:bCs/>
          <w:sz w:val="24"/>
          <w:szCs w:val="24"/>
        </w:rPr>
        <w:t>március végéig 2000,–Ft-ért (ez nyomdaár alatt van) vásárolhatnak új kiadást, akik a 10 000,–Ft-os támogatói árat választották, azok kérésre ingyen kapnak.</w:t>
      </w:r>
    </w:p>
    <w:p w:rsidR="00671888" w:rsidRDefault="00671888" w:rsidP="0039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1888" w:rsidRDefault="00671888" w:rsidP="0039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Akik leadják az első lenyomat példányát használható állapotban, azok </w:t>
      </w:r>
      <w:r w:rsidR="00C8634E">
        <w:rPr>
          <w:rFonts w:ascii="Times New Roman" w:hAnsi="Times New Roman" w:cs="Times New Roman"/>
          <w:bCs/>
          <w:sz w:val="24"/>
          <w:szCs w:val="24"/>
        </w:rPr>
        <w:t>lehetővé teszik, hogy</w:t>
      </w:r>
      <w:r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C8634E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634E">
        <w:rPr>
          <w:rFonts w:ascii="Times New Roman" w:hAnsi="Times New Roman" w:cs="Times New Roman"/>
          <w:bCs/>
          <w:sz w:val="24"/>
          <w:szCs w:val="24"/>
        </w:rPr>
        <w:t>át</w:t>
      </w:r>
      <w:r>
        <w:rPr>
          <w:rFonts w:ascii="Times New Roman" w:hAnsi="Times New Roman" w:cs="Times New Roman"/>
          <w:bCs/>
          <w:sz w:val="24"/>
          <w:szCs w:val="24"/>
        </w:rPr>
        <w:t>adott példányokat kedvezményesen vagy ingyen adjuk tovább azoknak, akik nem tudják ezeket az alacson</w:t>
      </w:r>
      <w:r w:rsidR="00C8634E">
        <w:rPr>
          <w:rFonts w:ascii="Times New Roman" w:hAnsi="Times New Roman" w:cs="Times New Roman"/>
          <w:bCs/>
          <w:sz w:val="24"/>
          <w:szCs w:val="24"/>
        </w:rPr>
        <w:t xml:space="preserve">y árakat sem megfizetni. </w:t>
      </w:r>
      <w:r>
        <w:rPr>
          <w:rFonts w:ascii="Times New Roman" w:hAnsi="Times New Roman" w:cs="Times New Roman"/>
          <w:bCs/>
          <w:sz w:val="24"/>
          <w:szCs w:val="24"/>
        </w:rPr>
        <w:t>Aki igényt tart ilyen példányra, jelentkezzen!</w:t>
      </w:r>
    </w:p>
    <w:p w:rsidR="00C8634E" w:rsidRDefault="00C8634E" w:rsidP="0039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8634E" w:rsidRDefault="00C8634E" w:rsidP="00391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8634E" w:rsidRPr="00C8634E" w:rsidRDefault="00C8634E" w:rsidP="00C8634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863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Hegedüs Ábel</w:t>
      </w:r>
    </w:p>
    <w:p w:rsidR="00C8634E" w:rsidRPr="00C8634E" w:rsidRDefault="00C8634E" w:rsidP="00C8634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C863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szerkesztő</w:t>
      </w:r>
      <w:proofErr w:type="gramEnd"/>
    </w:p>
    <w:p w:rsidR="00C8634E" w:rsidRPr="00C8634E" w:rsidRDefault="00950D1A" w:rsidP="00C8634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5" w:history="1">
        <w:r w:rsidR="00C8634E" w:rsidRPr="00C8634E">
          <w:rPr>
            <w:rStyle w:val="Hiperhivatkozs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abel.terkep@chello.hu</w:t>
        </w:r>
      </w:hyperlink>
    </w:p>
    <w:p w:rsidR="00C8634E" w:rsidRPr="00C8634E" w:rsidRDefault="00C8634E" w:rsidP="00C8634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863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20-911-4014</w:t>
      </w:r>
    </w:p>
    <w:p w:rsidR="00391B18" w:rsidRDefault="00391B18" w:rsidP="00391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B18" w:rsidRPr="00950D1A" w:rsidRDefault="00671888" w:rsidP="00391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D1A">
        <w:rPr>
          <w:rFonts w:ascii="Times New Roman" w:hAnsi="Times New Roman" w:cs="Times New Roman"/>
          <w:b/>
          <w:bCs/>
          <w:sz w:val="28"/>
          <w:szCs w:val="28"/>
        </w:rPr>
        <w:t>Ez a pótlás az első lenyomat tulajdonosainak ingyenes!</w:t>
      </w:r>
    </w:p>
    <w:p w:rsidR="00391B18" w:rsidRDefault="00391B18" w:rsidP="00391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B18" w:rsidRPr="00391B18" w:rsidRDefault="00391B18" w:rsidP="00391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B18" w:rsidRPr="00391B18" w:rsidRDefault="00391B18" w:rsidP="00391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B18">
        <w:rPr>
          <w:rFonts w:ascii="Times New Roman" w:hAnsi="Times New Roman" w:cs="Times New Roman"/>
          <w:sz w:val="24"/>
          <w:szCs w:val="24"/>
        </w:rPr>
        <w:t xml:space="preserve">Ábel Térképészeti </w:t>
      </w:r>
      <w:proofErr w:type="gramStart"/>
      <w:r w:rsidRPr="00391B18">
        <w:rPr>
          <w:rFonts w:ascii="Times New Roman" w:hAnsi="Times New Roman" w:cs="Times New Roman"/>
          <w:sz w:val="24"/>
          <w:szCs w:val="24"/>
        </w:rPr>
        <w:t>Kft .</w:t>
      </w:r>
      <w:proofErr w:type="gramEnd"/>
    </w:p>
    <w:p w:rsidR="00391B18" w:rsidRPr="00391B18" w:rsidRDefault="00391B18" w:rsidP="00391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B18">
        <w:rPr>
          <w:rFonts w:ascii="Times New Roman" w:hAnsi="Times New Roman" w:cs="Times New Roman"/>
          <w:sz w:val="24"/>
          <w:szCs w:val="24"/>
        </w:rPr>
        <w:t>Budapest, 2016</w:t>
      </w:r>
    </w:p>
    <w:sectPr w:rsidR="00391B18" w:rsidRPr="00391B18" w:rsidSect="00374C7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18"/>
    <w:rsid w:val="002B7096"/>
    <w:rsid w:val="00391B18"/>
    <w:rsid w:val="00671888"/>
    <w:rsid w:val="00950D1A"/>
    <w:rsid w:val="00957A80"/>
    <w:rsid w:val="00C676F5"/>
    <w:rsid w:val="00C8634E"/>
    <w:rsid w:val="00F0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4">
    <w:name w:val="Pa4"/>
    <w:basedOn w:val="Norml"/>
    <w:next w:val="Norml"/>
    <w:uiPriority w:val="99"/>
    <w:rsid w:val="00391B18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C863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4">
    <w:name w:val="Pa4"/>
    <w:basedOn w:val="Norml"/>
    <w:next w:val="Norml"/>
    <w:uiPriority w:val="99"/>
    <w:rsid w:val="00391B18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C86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el.terkep@chell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Ábel Térképészeti Kft.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Hegedüs Ábel</dc:creator>
  <cp:lastModifiedBy>Hegedüs Ábel</cp:lastModifiedBy>
  <cp:revision>2</cp:revision>
  <dcterms:created xsi:type="dcterms:W3CDTF">2016-02-22T10:01:00Z</dcterms:created>
  <dcterms:modified xsi:type="dcterms:W3CDTF">2016-02-25T05:48:00Z</dcterms:modified>
</cp:coreProperties>
</file>